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9C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7A7216" w:rsidP="007A7216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7A7216" w:rsidP="007A7216">
                      <w:bookmarkStart w:id="1" w:name="_GoBack"/>
                      <w:r>
                        <w:t>2. számú melléklet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bookmarkEnd w:id="0"/>
      <w:r w:rsidR="00D8139C"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proofErr w:type="gramStart"/>
      <w:r>
        <w:t>életvitelszerűen</w:t>
      </w:r>
      <w:proofErr w:type="gramEnd"/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7A7216" w:rsidP="007A7216">
      <w:pPr>
        <w:tabs>
          <w:tab w:val="left" w:leader="underscore" w:pos="2835"/>
        </w:tabs>
        <w:spacing w:after="480"/>
      </w:pPr>
      <w:r>
        <w:tab/>
      </w:r>
      <w:r w:rsidR="00B254E3">
        <w:t>, 2017</w:t>
      </w:r>
      <w:r w:rsidR="00D8139C">
        <w:t xml:space="preserve">. április </w:t>
      </w:r>
      <w:r w:rsidR="00B254E3">
        <w:t>„</w:t>
      </w:r>
      <w:proofErr w:type="gramStart"/>
      <w:r w:rsidR="00B254E3">
        <w:t>…….</w:t>
      </w:r>
      <w:proofErr w:type="gramEnd"/>
      <w:r w:rsidR="00B254E3">
        <w:t>”.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E"/>
    <w:rsid w:val="002A72B6"/>
    <w:rsid w:val="00454293"/>
    <w:rsid w:val="00586F0E"/>
    <w:rsid w:val="007A7216"/>
    <w:rsid w:val="00876E9D"/>
    <w:rsid w:val="009B3FA3"/>
    <w:rsid w:val="00AE5AC2"/>
    <w:rsid w:val="00B14475"/>
    <w:rsid w:val="00B254E3"/>
    <w:rsid w:val="00BF1A70"/>
    <w:rsid w:val="00D8139C"/>
    <w:rsid w:val="00D95A81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Gábor</dc:creator>
  <cp:keywords/>
  <dc:description/>
  <cp:lastModifiedBy>Riczu Julianna</cp:lastModifiedBy>
  <cp:revision>6</cp:revision>
  <dcterms:created xsi:type="dcterms:W3CDTF">2017-03-07T12:45:00Z</dcterms:created>
  <dcterms:modified xsi:type="dcterms:W3CDTF">2017-03-16T11:36:00Z</dcterms:modified>
</cp:coreProperties>
</file>